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F89E667" w:rsidR="00E0571C" w:rsidRDefault="00A569D1">
      <w:pPr>
        <w:rPr>
          <w:b/>
        </w:rPr>
      </w:pPr>
      <w:r>
        <w:rPr>
          <w:b/>
        </w:rPr>
        <w:t xml:space="preserve">Report of </w:t>
      </w:r>
      <w:r w:rsidR="008F19CF">
        <w:rPr>
          <w:b/>
        </w:rPr>
        <w:t xml:space="preserve">BOM </w:t>
      </w:r>
      <w:r>
        <w:rPr>
          <w:b/>
        </w:rPr>
        <w:t>meeting</w:t>
      </w:r>
      <w:r w:rsidR="008F19CF">
        <w:rPr>
          <w:b/>
        </w:rPr>
        <w:t xml:space="preserve"> 06/02/2024</w:t>
      </w:r>
    </w:p>
    <w:p w14:paraId="00000002" w14:textId="77777777" w:rsidR="00E0571C" w:rsidRDefault="00E0571C">
      <w:pPr>
        <w:rPr>
          <w:b/>
        </w:rPr>
      </w:pPr>
    </w:p>
    <w:p w14:paraId="00000003" w14:textId="77777777" w:rsidR="00E0571C" w:rsidRDefault="008F19CF">
      <w:pPr>
        <w:spacing w:after="160" w:line="259" w:lineRule="auto"/>
      </w:pPr>
      <w:r>
        <w:t>Time: 6.30 pm</w:t>
      </w:r>
    </w:p>
    <w:p w14:paraId="00000004" w14:textId="77777777" w:rsidR="00E0571C" w:rsidRDefault="008F19CF">
      <w:pPr>
        <w:spacing w:after="160" w:line="259" w:lineRule="auto"/>
      </w:pPr>
      <w:r>
        <w:t>Venue: Staffroom</w:t>
      </w:r>
    </w:p>
    <w:p w14:paraId="00000005" w14:textId="6C9CE6E7" w:rsidR="00E0571C" w:rsidRDefault="008F19CF">
      <w:pPr>
        <w:spacing w:after="160" w:line="259" w:lineRule="auto"/>
      </w:pPr>
      <w:r>
        <w:t>In attendance: David Carroll, Tony Murray, Paul McLaughlin, Karen Power, Brendan Ryan,</w:t>
      </w:r>
      <w:r w:rsidR="00A569D1">
        <w:t xml:space="preserve"> </w:t>
      </w:r>
      <w:r>
        <w:t xml:space="preserve">Sharon Lynch, Conor D’Arcy, </w:t>
      </w:r>
      <w:r w:rsidR="00A569D1">
        <w:t>Bláithín</w:t>
      </w:r>
      <w:r>
        <w:t xml:space="preserve"> Jones </w:t>
      </w:r>
    </w:p>
    <w:p w14:paraId="00000006" w14:textId="05CBB2A3" w:rsidR="00E0571C" w:rsidRPr="008F19CF" w:rsidRDefault="00E0571C" w:rsidP="008F19CF">
      <w:pPr>
        <w:spacing w:line="259" w:lineRule="auto"/>
        <w:rPr>
          <w:rFonts w:eastAsia="Calibri"/>
        </w:rPr>
      </w:pPr>
    </w:p>
    <w:p w14:paraId="7290D720" w14:textId="77777777" w:rsidR="004216AC" w:rsidRPr="008F19CF" w:rsidRDefault="004216AC" w:rsidP="008F19CF">
      <w:pPr>
        <w:spacing w:line="259" w:lineRule="auto"/>
        <w:rPr>
          <w:rFonts w:eastAsia="Calibri"/>
        </w:rPr>
      </w:pPr>
    </w:p>
    <w:p w14:paraId="00000007" w14:textId="77777777" w:rsidR="00E0571C" w:rsidRPr="004216AC" w:rsidRDefault="008F19CF">
      <w:pPr>
        <w:spacing w:after="160" w:line="259" w:lineRule="auto"/>
        <w:rPr>
          <w:rFonts w:eastAsia="Calibri"/>
        </w:rPr>
      </w:pPr>
      <w:r w:rsidRPr="004216AC">
        <w:rPr>
          <w:rFonts w:eastAsia="Calibri"/>
          <w:b/>
        </w:rPr>
        <w:t>Welcome</w:t>
      </w:r>
    </w:p>
    <w:p w14:paraId="00000008" w14:textId="3F0AD570" w:rsidR="00E0571C" w:rsidRDefault="008F19CF">
      <w:r>
        <w:t xml:space="preserve">Conor </w:t>
      </w:r>
      <w:r w:rsidR="00A569D1">
        <w:t>w</w:t>
      </w:r>
      <w:r>
        <w:t xml:space="preserve">elcomed everyone to the meeting. </w:t>
      </w:r>
    </w:p>
    <w:p w14:paraId="00000009" w14:textId="3B2811F4" w:rsidR="00E0571C" w:rsidRDefault="00E0571C"/>
    <w:p w14:paraId="0B4589FF" w14:textId="77777777" w:rsidR="004216AC" w:rsidRDefault="004216AC"/>
    <w:p w14:paraId="0000000A" w14:textId="77777777" w:rsidR="00E0571C" w:rsidRDefault="008F19CF">
      <w:pPr>
        <w:rPr>
          <w:b/>
        </w:rPr>
      </w:pPr>
      <w:r>
        <w:rPr>
          <w:b/>
        </w:rPr>
        <w:t>Minutes of previous meeting and matters arising</w:t>
      </w:r>
    </w:p>
    <w:p w14:paraId="0000000B" w14:textId="77777777" w:rsidR="00E0571C" w:rsidRDefault="008F19CF">
      <w:r>
        <w:t xml:space="preserve">The Minutes of the last meeting had been read by all members and there were no matters arising. </w:t>
      </w:r>
    </w:p>
    <w:p w14:paraId="0000000C" w14:textId="77777777" w:rsidR="00E0571C" w:rsidRDefault="00E0571C"/>
    <w:p w14:paraId="0000000D" w14:textId="1961F96B" w:rsidR="00E0571C" w:rsidRDefault="008F19CF">
      <w:r>
        <w:t xml:space="preserve">Conor </w:t>
      </w:r>
      <w:r w:rsidR="00A569D1">
        <w:t xml:space="preserve">will circulate the </w:t>
      </w:r>
      <w:r>
        <w:t>bus escort policy</w:t>
      </w:r>
      <w:r w:rsidR="00A569D1">
        <w:t xml:space="preserve"> to members.</w:t>
      </w:r>
    </w:p>
    <w:p w14:paraId="0000000E" w14:textId="117785E9" w:rsidR="00E0571C" w:rsidRDefault="00E0571C"/>
    <w:p w14:paraId="3158EA7A" w14:textId="77777777" w:rsidR="004216AC" w:rsidRDefault="004216AC"/>
    <w:p w14:paraId="0000000F" w14:textId="77777777" w:rsidR="00E0571C" w:rsidRDefault="008F19CF">
      <w:pPr>
        <w:rPr>
          <w:b/>
        </w:rPr>
      </w:pPr>
      <w:r>
        <w:rPr>
          <w:b/>
        </w:rPr>
        <w:t>Summary of correspondence</w:t>
      </w:r>
    </w:p>
    <w:p w14:paraId="00000010" w14:textId="77777777" w:rsidR="00E0571C" w:rsidRDefault="00E0571C"/>
    <w:p w14:paraId="62073828" w14:textId="1388C082" w:rsidR="00A569D1" w:rsidRDefault="00A569D1" w:rsidP="00A569D1">
      <w:pPr>
        <w:numPr>
          <w:ilvl w:val="0"/>
          <w:numId w:val="4"/>
        </w:numPr>
      </w:pPr>
      <w:r>
        <w:t xml:space="preserve">Conor added detail from two recent circulars issued by the </w:t>
      </w:r>
      <w:r w:rsidR="008F19CF">
        <w:t>Department of Education</w:t>
      </w:r>
      <w:r>
        <w:t xml:space="preserve"> in recent days.</w:t>
      </w:r>
      <w:r w:rsidR="004216AC">
        <w:t xml:space="preserve">  </w:t>
      </w:r>
      <w:r>
        <w:t xml:space="preserve">These relate to the staffing allocation for 2024/25 school year.  </w:t>
      </w:r>
    </w:p>
    <w:p w14:paraId="00000016" w14:textId="3431EB46" w:rsidR="00E0571C" w:rsidRDefault="00E0571C"/>
    <w:p w14:paraId="7A1BA435" w14:textId="77777777" w:rsidR="004216AC" w:rsidRDefault="004216AC"/>
    <w:p w14:paraId="00000017" w14:textId="77777777" w:rsidR="00E0571C" w:rsidRDefault="008F19CF">
      <w:pPr>
        <w:rPr>
          <w:b/>
        </w:rPr>
      </w:pPr>
      <w:r>
        <w:rPr>
          <w:b/>
        </w:rPr>
        <w:t>Principal’s Report</w:t>
      </w:r>
    </w:p>
    <w:p w14:paraId="00000018" w14:textId="77777777" w:rsidR="00E0571C" w:rsidRDefault="008F19CF">
      <w:pPr>
        <w:rPr>
          <w:u w:val="single"/>
        </w:rPr>
      </w:pPr>
      <w:r>
        <w:rPr>
          <w:u w:val="single"/>
        </w:rPr>
        <w:t>Enrolment 2024/2025</w:t>
      </w:r>
    </w:p>
    <w:p w14:paraId="00000019" w14:textId="012D9E84" w:rsidR="00E0571C" w:rsidRDefault="008F19CF">
      <w:pPr>
        <w:numPr>
          <w:ilvl w:val="0"/>
          <w:numId w:val="3"/>
        </w:numPr>
      </w:pPr>
      <w:r>
        <w:t xml:space="preserve">Projected </w:t>
      </w:r>
      <w:r w:rsidR="00A569D1">
        <w:t>enrolment</w:t>
      </w:r>
      <w:r>
        <w:t xml:space="preserve"> for September 2024</w:t>
      </w:r>
      <w:r w:rsidR="00A569D1">
        <w:t xml:space="preserve"> was discussed in light of the staffing allocation for 2024/25 school year.  The board discussed the options for class organisation and structure.  It appears that</w:t>
      </w:r>
      <w:r>
        <w:t xml:space="preserve"> Junior and </w:t>
      </w:r>
      <w:r w:rsidR="00A569D1">
        <w:t>S</w:t>
      </w:r>
      <w:r>
        <w:t>enior infants will need to be merged into 3 classes</w:t>
      </w:r>
      <w:r w:rsidR="00A569D1">
        <w:t xml:space="preserve"> for next year</w:t>
      </w:r>
      <w:r>
        <w:t xml:space="preserve">. </w:t>
      </w:r>
    </w:p>
    <w:p w14:paraId="0000001A" w14:textId="65EA5375" w:rsidR="00E0571C" w:rsidRDefault="00A569D1">
      <w:pPr>
        <w:numPr>
          <w:ilvl w:val="0"/>
          <w:numId w:val="3"/>
        </w:numPr>
      </w:pPr>
      <w:r>
        <w:t xml:space="preserve">The option of opening up another primary school aged autism class in September was discussed, and it was decided to proceed with plans for this.  </w:t>
      </w:r>
    </w:p>
    <w:p w14:paraId="00000023" w14:textId="77777777" w:rsidR="00E0571C" w:rsidRDefault="00E0571C"/>
    <w:p w14:paraId="00000024" w14:textId="77777777" w:rsidR="00E0571C" w:rsidRDefault="00E0571C"/>
    <w:p w14:paraId="00000025" w14:textId="77777777" w:rsidR="00E0571C" w:rsidRDefault="008F19CF">
      <w:pPr>
        <w:rPr>
          <w:u w:val="single"/>
        </w:rPr>
      </w:pPr>
      <w:r>
        <w:rPr>
          <w:u w:val="single"/>
        </w:rPr>
        <w:t>Career Break &amp; Job Share</w:t>
      </w:r>
    </w:p>
    <w:p w14:paraId="00000026" w14:textId="1DA2AF10" w:rsidR="00E0571C" w:rsidRDefault="008F19CF">
      <w:r>
        <w:t>The deadline for career break and job share applications was the 1st February.</w:t>
      </w:r>
      <w:r w:rsidR="004216AC">
        <w:t xml:space="preserve">  The Board discussed teacher applications for Career Break and Job Share for the 2024/25 school year.</w:t>
      </w:r>
    </w:p>
    <w:p w14:paraId="00000037" w14:textId="77777777" w:rsidR="00E0571C" w:rsidRDefault="00E0571C"/>
    <w:p w14:paraId="00000038" w14:textId="77777777" w:rsidR="00E0571C" w:rsidRDefault="008F19CF">
      <w:r>
        <w:rPr>
          <w:u w:val="single"/>
        </w:rPr>
        <w:t>Positive Handling Policy</w:t>
      </w:r>
      <w:r>
        <w:t xml:space="preserve"> </w:t>
      </w:r>
    </w:p>
    <w:p w14:paraId="33327D08" w14:textId="77777777" w:rsidR="004216AC" w:rsidRDefault="004216AC">
      <w:r>
        <w:t xml:space="preserve">The Board discussed the need for staff training in this area to go in tandem with the development of this policy.  The Board agreed that training should be provided for staff to help deal with these difficult situations.  </w:t>
      </w:r>
    </w:p>
    <w:p w14:paraId="3FA2E173" w14:textId="5C12207D" w:rsidR="004216AC" w:rsidRDefault="004216AC"/>
    <w:p w14:paraId="3E754702" w14:textId="77777777" w:rsidR="004216AC" w:rsidRDefault="004216AC"/>
    <w:p w14:paraId="4CA56A6B" w14:textId="77777777" w:rsidR="008F19CF" w:rsidRDefault="008F19CF">
      <w:pPr>
        <w:rPr>
          <w:b/>
        </w:rPr>
      </w:pPr>
    </w:p>
    <w:p w14:paraId="0000003D" w14:textId="544A9791" w:rsidR="00E0571C" w:rsidRDefault="008F19CF">
      <w:pPr>
        <w:rPr>
          <w:b/>
        </w:rPr>
      </w:pPr>
      <w:r>
        <w:rPr>
          <w:b/>
        </w:rPr>
        <w:t>Child Protection Oversight Report</w:t>
      </w:r>
    </w:p>
    <w:p w14:paraId="0000003E" w14:textId="1E9C8FBB" w:rsidR="00E0571C" w:rsidRDefault="004216AC">
      <w:r>
        <w:lastRenderedPageBreak/>
        <w:t>Conor read the Child Protection Oversight Report to the Board.</w:t>
      </w:r>
    </w:p>
    <w:p w14:paraId="00000046" w14:textId="77777777" w:rsidR="00E0571C" w:rsidRDefault="00E0571C"/>
    <w:p w14:paraId="552DF4DD" w14:textId="77777777" w:rsidR="004216AC" w:rsidRDefault="004216AC">
      <w:pPr>
        <w:rPr>
          <w:b/>
        </w:rPr>
      </w:pPr>
    </w:p>
    <w:p w14:paraId="00000047" w14:textId="58BC91B0" w:rsidR="00E0571C" w:rsidRDefault="008F19CF">
      <w:pPr>
        <w:rPr>
          <w:b/>
        </w:rPr>
      </w:pPr>
      <w:r>
        <w:rPr>
          <w:b/>
        </w:rPr>
        <w:t>Treasurer’s report</w:t>
      </w:r>
    </w:p>
    <w:p w14:paraId="00000049" w14:textId="1076D4B6" w:rsidR="00E0571C" w:rsidRDefault="008F19CF" w:rsidP="004216AC">
      <w:r>
        <w:t xml:space="preserve">Tony </w:t>
      </w:r>
      <w:r w:rsidR="004216AC">
        <w:t xml:space="preserve">gave an overview of the school’s accounts at this point in time.  </w:t>
      </w:r>
    </w:p>
    <w:p w14:paraId="0000004D" w14:textId="3999E481" w:rsidR="00E0571C" w:rsidRDefault="00E0571C"/>
    <w:p w14:paraId="5FE008B2" w14:textId="77777777" w:rsidR="004216AC" w:rsidRDefault="004216AC"/>
    <w:p w14:paraId="0000004E" w14:textId="77777777" w:rsidR="00E0571C" w:rsidRDefault="008F19CF">
      <w:pPr>
        <w:rPr>
          <w:b/>
        </w:rPr>
      </w:pPr>
      <w:r>
        <w:rPr>
          <w:b/>
        </w:rPr>
        <w:t xml:space="preserve">Anti-bullying </w:t>
      </w:r>
    </w:p>
    <w:p w14:paraId="0000004F" w14:textId="1803EEA9" w:rsidR="00E0571C" w:rsidRDefault="004216AC">
      <w:r>
        <w:t xml:space="preserve">Conor gave an update on the anti-bullying work being done in the school since the last meeting.  </w:t>
      </w:r>
    </w:p>
    <w:p w14:paraId="00000051" w14:textId="30BA7AB8" w:rsidR="00E0571C" w:rsidRDefault="00E0571C"/>
    <w:p w14:paraId="7D02A774" w14:textId="77777777" w:rsidR="004216AC" w:rsidRDefault="004216AC"/>
    <w:p w14:paraId="00000052" w14:textId="77777777" w:rsidR="00E0571C" w:rsidRDefault="008F19CF">
      <w:pPr>
        <w:rPr>
          <w:b/>
        </w:rPr>
      </w:pPr>
      <w:r>
        <w:rPr>
          <w:b/>
        </w:rPr>
        <w:t>Autism Classroom Extension Update</w:t>
      </w:r>
    </w:p>
    <w:p w14:paraId="00000053" w14:textId="01A80BAD" w:rsidR="00E0571C" w:rsidRDefault="008F19CF">
      <w:r>
        <w:t xml:space="preserve">There are no updates. The ETB </w:t>
      </w:r>
      <w:r w:rsidR="004216AC">
        <w:t xml:space="preserve">is yet to submit a reworked spec document to the DE, which is the one outstanding item from DE feedback before Christmas.  </w:t>
      </w:r>
      <w:r>
        <w:t xml:space="preserve">The Board will try to appeal formally to the ETB to try to get them to </w:t>
      </w:r>
      <w:r w:rsidR="004216AC">
        <w:t>submit this as soon as possible</w:t>
      </w:r>
      <w:r>
        <w:t xml:space="preserve">. The </w:t>
      </w:r>
      <w:r w:rsidR="004216AC">
        <w:t>B</w:t>
      </w:r>
      <w:r>
        <w:t>oard will</w:t>
      </w:r>
      <w:r w:rsidR="004216AC">
        <w:t xml:space="preserve"> also</w:t>
      </w:r>
      <w:r>
        <w:t xml:space="preserve"> outline the school’</w:t>
      </w:r>
      <w:r>
        <w:t>s imminent need for the building extension</w:t>
      </w:r>
      <w:r w:rsidR="004216AC">
        <w:t xml:space="preserve"> to provide for future mainstream classes</w:t>
      </w:r>
      <w:r>
        <w:t xml:space="preserve">. </w:t>
      </w:r>
    </w:p>
    <w:p w14:paraId="00000054" w14:textId="69DEF956" w:rsidR="00E0571C" w:rsidRDefault="00E0571C"/>
    <w:p w14:paraId="2A103D2C" w14:textId="77777777" w:rsidR="004216AC" w:rsidRDefault="004216AC"/>
    <w:p w14:paraId="00000058" w14:textId="77777777" w:rsidR="00E0571C" w:rsidRDefault="008F19CF">
      <w:pPr>
        <w:rPr>
          <w:b/>
        </w:rPr>
      </w:pPr>
      <w:r>
        <w:rPr>
          <w:b/>
        </w:rPr>
        <w:t>AOB</w:t>
      </w:r>
    </w:p>
    <w:p w14:paraId="2F7AB79A" w14:textId="77777777" w:rsidR="004216AC" w:rsidRDefault="008F19CF" w:rsidP="004216AC">
      <w:pPr>
        <w:pStyle w:val="ListParagraph"/>
        <w:numPr>
          <w:ilvl w:val="0"/>
          <w:numId w:val="6"/>
        </w:numPr>
      </w:pPr>
      <w:r>
        <w:t>Board of Management training</w:t>
      </w:r>
      <w:r w:rsidR="004216AC">
        <w:t xml:space="preserve"> update</w:t>
      </w:r>
    </w:p>
    <w:p w14:paraId="34D80455" w14:textId="77777777" w:rsidR="004216AC" w:rsidRDefault="004216AC"/>
    <w:p w14:paraId="0203F6EC" w14:textId="77777777" w:rsidR="004216AC" w:rsidRDefault="004216AC" w:rsidP="004216AC">
      <w:pPr>
        <w:pStyle w:val="ListParagraph"/>
        <w:numPr>
          <w:ilvl w:val="0"/>
          <w:numId w:val="6"/>
        </w:numPr>
      </w:pPr>
      <w:r>
        <w:t>PTA to be invited to the next Board meeting</w:t>
      </w:r>
    </w:p>
    <w:p w14:paraId="2BBF65CA" w14:textId="77777777" w:rsidR="004216AC" w:rsidRDefault="004216AC"/>
    <w:p w14:paraId="0000005F" w14:textId="2BFE6910" w:rsidR="00E0571C" w:rsidRDefault="004216AC" w:rsidP="004216AC">
      <w:pPr>
        <w:pStyle w:val="ListParagraph"/>
        <w:numPr>
          <w:ilvl w:val="0"/>
          <w:numId w:val="6"/>
        </w:numPr>
      </w:pPr>
      <w:r>
        <w:t>Photographs of Board members for the lobby</w:t>
      </w:r>
    </w:p>
    <w:p w14:paraId="5A1160FB" w14:textId="67C252AD" w:rsidR="004216AC" w:rsidRDefault="004216AC"/>
    <w:p w14:paraId="24EA9A5B" w14:textId="6ED21EE7" w:rsidR="004216AC" w:rsidRDefault="004216AC" w:rsidP="004216AC">
      <w:pPr>
        <w:pStyle w:val="ListParagraph"/>
        <w:numPr>
          <w:ilvl w:val="0"/>
          <w:numId w:val="6"/>
        </w:numPr>
      </w:pPr>
      <w:r>
        <w:t>Feedback on hot school lunch programme was given</w:t>
      </w:r>
    </w:p>
    <w:p w14:paraId="0DF882B3" w14:textId="11BACD65" w:rsidR="004216AC" w:rsidRDefault="004216AC"/>
    <w:p w14:paraId="4666504A" w14:textId="1FE10FCA" w:rsidR="004216AC" w:rsidRDefault="004216AC" w:rsidP="004216AC">
      <w:pPr>
        <w:pStyle w:val="ListParagraph"/>
        <w:numPr>
          <w:ilvl w:val="0"/>
          <w:numId w:val="6"/>
        </w:numPr>
      </w:pPr>
      <w:r>
        <w:t>Staff</w:t>
      </w:r>
      <w:r w:rsidR="008F19CF">
        <w:t xml:space="preserve"> to be</w:t>
      </w:r>
      <w:bookmarkStart w:id="0" w:name="_GoBack"/>
      <w:bookmarkEnd w:id="0"/>
      <w:r>
        <w:t xml:space="preserve"> commended and thanked for on their work on the recent Open Day on 27</w:t>
      </w:r>
      <w:r w:rsidRPr="004216AC">
        <w:rPr>
          <w:vertAlign w:val="superscript"/>
        </w:rPr>
        <w:t>th</w:t>
      </w:r>
      <w:r>
        <w:t xml:space="preserve"> January</w:t>
      </w:r>
    </w:p>
    <w:p w14:paraId="69CADAAD" w14:textId="77777777" w:rsidR="004216AC" w:rsidRDefault="004216AC"/>
    <w:p w14:paraId="00000066" w14:textId="77777777" w:rsidR="00E0571C" w:rsidRDefault="00E0571C"/>
    <w:p w14:paraId="00000067" w14:textId="77777777" w:rsidR="00E0571C" w:rsidRDefault="008F19CF">
      <w:pPr>
        <w:rPr>
          <w:b/>
        </w:rPr>
      </w:pPr>
      <w:r>
        <w:rPr>
          <w:b/>
        </w:rPr>
        <w:t>Next Meetings:</w:t>
      </w:r>
    </w:p>
    <w:p w14:paraId="00000068" w14:textId="77777777" w:rsidR="00E0571C" w:rsidRDefault="00E0571C"/>
    <w:p w14:paraId="00000069" w14:textId="77777777" w:rsidR="00E0571C" w:rsidRDefault="008F19CF">
      <w:r>
        <w:t>10th April 6.30 pm</w:t>
      </w:r>
    </w:p>
    <w:p w14:paraId="0000006A" w14:textId="77777777" w:rsidR="00E0571C" w:rsidRDefault="00E0571C"/>
    <w:p w14:paraId="0000006B" w14:textId="77777777" w:rsidR="00E0571C" w:rsidRDefault="008F19CF">
      <w:r>
        <w:t>11th June 6.30 pm</w:t>
      </w:r>
    </w:p>
    <w:p w14:paraId="00000071" w14:textId="77777777" w:rsidR="00E0571C" w:rsidRDefault="00E0571C"/>
    <w:p w14:paraId="00000072" w14:textId="77777777" w:rsidR="00E0571C" w:rsidRDefault="00E0571C"/>
    <w:p w14:paraId="00000073" w14:textId="77777777" w:rsidR="00E0571C" w:rsidRDefault="00E0571C"/>
    <w:p w14:paraId="00000074" w14:textId="77777777" w:rsidR="00E0571C" w:rsidRDefault="00E0571C"/>
    <w:p w14:paraId="00000075" w14:textId="77777777" w:rsidR="00E0571C" w:rsidRDefault="00E0571C"/>
    <w:p w14:paraId="00000076" w14:textId="77777777" w:rsidR="00E0571C" w:rsidRDefault="00E0571C"/>
    <w:p w14:paraId="00000077" w14:textId="77777777" w:rsidR="00E0571C" w:rsidRDefault="00E0571C"/>
    <w:p w14:paraId="0000008A" w14:textId="77777777" w:rsidR="00E0571C" w:rsidRDefault="00E0571C"/>
    <w:sectPr w:rsidR="00E0571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03D2"/>
    <w:multiLevelType w:val="multilevel"/>
    <w:tmpl w:val="7462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336D1"/>
    <w:multiLevelType w:val="hybridMultilevel"/>
    <w:tmpl w:val="57D4F0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323C9F"/>
    <w:multiLevelType w:val="multilevel"/>
    <w:tmpl w:val="E32A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F02A0A"/>
    <w:multiLevelType w:val="multilevel"/>
    <w:tmpl w:val="07BE8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24532E"/>
    <w:multiLevelType w:val="multilevel"/>
    <w:tmpl w:val="96560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DA2667"/>
    <w:multiLevelType w:val="multilevel"/>
    <w:tmpl w:val="DA50F2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71C"/>
    <w:rsid w:val="000B15CF"/>
    <w:rsid w:val="004216AC"/>
    <w:rsid w:val="008F19CF"/>
    <w:rsid w:val="00A569D1"/>
    <w:rsid w:val="00E057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FE7E"/>
  <w15:docId w15:val="{0D9C05C0-9FDF-4843-B287-8F4A5E3C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21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3</cp:revision>
  <dcterms:created xsi:type="dcterms:W3CDTF">2024-02-07T09:52:00Z</dcterms:created>
  <dcterms:modified xsi:type="dcterms:W3CDTF">2024-02-07T09:53:00Z</dcterms:modified>
</cp:coreProperties>
</file>